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893"/>
        <w:gridCol w:w="893"/>
        <w:gridCol w:w="893"/>
        <w:gridCol w:w="893"/>
        <w:gridCol w:w="893"/>
        <w:gridCol w:w="893"/>
        <w:gridCol w:w="893"/>
        <w:gridCol w:w="1335"/>
        <w:gridCol w:w="1134"/>
      </w:tblGrid>
      <w:tr w:rsidR="00763FDA" w:rsidRPr="00644CE5" w14:paraId="316E5E64" w14:textId="77777777" w:rsidTr="00732318">
        <w:trPr>
          <w:trHeight w:val="702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F0F59" w14:textId="77777777" w:rsidR="00763FDA" w:rsidRPr="00644CE5" w:rsidRDefault="00763FDA" w:rsidP="00644CE5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  <w:r w:rsidRPr="00644CE5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</w:p>
          <w:p w14:paraId="6E2C6DF8" w14:textId="77777777" w:rsidR="00763FDA" w:rsidRPr="00644CE5" w:rsidRDefault="00763FDA" w:rsidP="00644CE5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644CE5">
              <w:rPr>
                <w:rFonts w:ascii="Tw Cen MT" w:hAnsi="Tw Cen MT"/>
                <w:b/>
                <w:sz w:val="28"/>
                <w:szCs w:val="28"/>
              </w:rPr>
              <w:t>22OE1ME304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83BC7B" w14:textId="77777777" w:rsidR="00763FDA" w:rsidRPr="00644CE5" w:rsidRDefault="00763FDA" w:rsidP="00644CE5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0DE28398" w14:textId="77777777" w:rsidR="00763FDA" w:rsidRPr="00644CE5" w:rsidRDefault="00763FDA" w:rsidP="00644CE5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45DF0794" w14:textId="77777777" w:rsidR="00763FDA" w:rsidRPr="00644CE5" w:rsidRDefault="00763FDA" w:rsidP="00644CE5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18329CCC" w14:textId="77777777" w:rsidR="00763FDA" w:rsidRPr="00644CE5" w:rsidRDefault="00763FDA" w:rsidP="00644CE5">
            <w:pPr>
              <w:spacing w:after="0" w:line="240" w:lineRule="auto"/>
              <w:rPr>
                <w:rFonts w:ascii="Tw Cen MT" w:hAnsi="Tw Cen MT"/>
                <w:b/>
                <w:i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68B60464" w14:textId="77777777" w:rsidR="00763FDA" w:rsidRPr="00644CE5" w:rsidRDefault="00763FDA" w:rsidP="00644CE5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29D358B4" w14:textId="77777777" w:rsidR="00763FDA" w:rsidRPr="00644CE5" w:rsidRDefault="00763FDA" w:rsidP="00644CE5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2BFECC35" w14:textId="77777777" w:rsidR="00763FDA" w:rsidRPr="00644CE5" w:rsidRDefault="00763FDA" w:rsidP="00644CE5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8ECC66C" w14:textId="77777777" w:rsidR="00763FDA" w:rsidRPr="00644CE5" w:rsidRDefault="00763FDA" w:rsidP="00644CE5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50DC6" w14:textId="77777777" w:rsidR="00763FDA" w:rsidRPr="00644CE5" w:rsidRDefault="00763FDA" w:rsidP="00644CE5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644CE5">
              <w:rPr>
                <w:rFonts w:ascii="Tw Cen MT" w:hAnsi="Tw Cen MT"/>
                <w:b/>
                <w:sz w:val="40"/>
                <w:szCs w:val="40"/>
              </w:rPr>
              <w:t>R22</w:t>
            </w:r>
          </w:p>
        </w:tc>
      </w:tr>
    </w:tbl>
    <w:p w14:paraId="7FC8D468" w14:textId="77777777" w:rsidR="00763FDA" w:rsidRPr="00644CE5" w:rsidRDefault="00763FDA" w:rsidP="00644CE5">
      <w:pPr>
        <w:spacing w:after="0" w:line="240" w:lineRule="auto"/>
        <w:jc w:val="center"/>
        <w:rPr>
          <w:rFonts w:ascii="Tw Cen MT" w:hAnsi="Tw Cen MT"/>
          <w:sz w:val="28"/>
          <w:szCs w:val="28"/>
          <w:lang w:val="en-IN" w:eastAsia="en-IN"/>
        </w:rPr>
      </w:pPr>
      <w:r w:rsidRPr="00644CE5">
        <w:rPr>
          <w:rFonts w:ascii="Tw Cen MT" w:hAnsi="Tw Cen MT"/>
          <w:b/>
          <w:sz w:val="28"/>
          <w:szCs w:val="28"/>
        </w:rPr>
        <w:t>VNR VIGNANA JYOTHI INSTITUTE OF ENGINEERING AND TECHNOLOGY</w:t>
      </w:r>
    </w:p>
    <w:p w14:paraId="56899317" w14:textId="77777777" w:rsidR="00763FDA" w:rsidRPr="00644CE5" w:rsidRDefault="00763FDA" w:rsidP="00644CE5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644CE5">
        <w:rPr>
          <w:rFonts w:ascii="Tw Cen MT" w:hAnsi="Tw Cen MT"/>
          <w:bCs/>
          <w:sz w:val="28"/>
          <w:szCs w:val="28"/>
        </w:rPr>
        <w:t>(AUTONOMOUS)</w:t>
      </w:r>
    </w:p>
    <w:p w14:paraId="76DCB630" w14:textId="45D4C33A" w:rsidR="00763FDA" w:rsidRPr="00644CE5" w:rsidRDefault="00763FDA" w:rsidP="00644CE5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r w:rsidRPr="00644CE5">
        <w:rPr>
          <w:rFonts w:ascii="Tw Cen MT" w:hAnsi="Tw Cen MT"/>
          <w:sz w:val="28"/>
          <w:szCs w:val="28"/>
        </w:rPr>
        <w:t>B.Tech</w:t>
      </w:r>
      <w:r w:rsidR="00644CE5">
        <w:rPr>
          <w:rFonts w:ascii="Tw Cen MT" w:hAnsi="Tw Cen MT"/>
          <w:sz w:val="28"/>
          <w:szCs w:val="28"/>
        </w:rPr>
        <w:t>.</w:t>
      </w:r>
      <w:r w:rsidRPr="00644CE5">
        <w:rPr>
          <w:rFonts w:ascii="Tw Cen MT" w:hAnsi="Tw Cen MT"/>
          <w:sz w:val="28"/>
          <w:szCs w:val="28"/>
        </w:rPr>
        <w:t xml:space="preserve"> IV Year II Semester Regular Examinations, May 2026 </w:t>
      </w:r>
    </w:p>
    <w:p w14:paraId="0C4651AB" w14:textId="77777777" w:rsidR="00763FDA" w:rsidRPr="00644CE5" w:rsidRDefault="00763FDA" w:rsidP="00644CE5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r w:rsidRPr="00644CE5">
        <w:rPr>
          <w:rFonts w:ascii="Tw Cen MT" w:hAnsi="Tw Cen MT"/>
          <w:b/>
          <w:sz w:val="28"/>
          <w:szCs w:val="28"/>
        </w:rPr>
        <w:t xml:space="preserve">ADVANCED MATERIALS </w:t>
      </w:r>
    </w:p>
    <w:p w14:paraId="00B7B4EA" w14:textId="5423EEE6" w:rsidR="00763FDA" w:rsidRPr="00644CE5" w:rsidRDefault="00763FDA" w:rsidP="00644CE5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644CE5">
        <w:rPr>
          <w:rFonts w:ascii="Tw Cen MT" w:hAnsi="Tw Cen MT"/>
          <w:b/>
          <w:sz w:val="28"/>
          <w:szCs w:val="28"/>
        </w:rPr>
        <w:t xml:space="preserve"> </w:t>
      </w:r>
      <w:r w:rsidRPr="00644CE5">
        <w:rPr>
          <w:rFonts w:ascii="Tw Cen MT" w:hAnsi="Tw Cen MT"/>
          <w:sz w:val="26"/>
          <w:szCs w:val="26"/>
        </w:rPr>
        <w:t>(</w:t>
      </w:r>
      <w:r w:rsidR="00644CE5" w:rsidRPr="00644CE5">
        <w:rPr>
          <w:rFonts w:ascii="Tw Cen MT" w:hAnsi="Tw Cen MT"/>
          <w:sz w:val="26"/>
          <w:szCs w:val="26"/>
        </w:rPr>
        <w:t>Open Elective</w:t>
      </w:r>
      <w:r w:rsidRPr="00644CE5">
        <w:rPr>
          <w:rFonts w:ascii="Tw Cen MT" w:hAnsi="Tw Cen MT"/>
          <w:sz w:val="26"/>
          <w:szCs w:val="26"/>
        </w:rPr>
        <w:t>)</w:t>
      </w:r>
    </w:p>
    <w:p w14:paraId="22A4136E" w14:textId="2D3DBCD6" w:rsidR="00763FDA" w:rsidRPr="00644CE5" w:rsidRDefault="00763FDA" w:rsidP="00644CE5">
      <w:pPr>
        <w:spacing w:after="0" w:line="240" w:lineRule="auto"/>
        <w:rPr>
          <w:rFonts w:ascii="Tw Cen MT" w:hAnsi="Tw Cen MT"/>
          <w:b/>
          <w:sz w:val="28"/>
          <w:szCs w:val="28"/>
          <w:lang w:eastAsia="en-IN"/>
        </w:rPr>
      </w:pPr>
      <w:r w:rsidRPr="00644CE5">
        <w:rPr>
          <w:rFonts w:ascii="Tw Cen MT" w:hAnsi="Tw Cen MT"/>
          <w:b/>
          <w:sz w:val="26"/>
          <w:szCs w:val="26"/>
          <w:lang w:eastAsia="en-IN"/>
        </w:rPr>
        <w:t xml:space="preserve">Time: 3 hours                                                                        </w:t>
      </w:r>
      <w:r w:rsidRPr="00644CE5">
        <w:rPr>
          <w:rFonts w:ascii="Tw Cen MT" w:hAnsi="Tw Cen MT"/>
          <w:b/>
          <w:sz w:val="26"/>
          <w:szCs w:val="26"/>
          <w:lang w:eastAsia="en-IN"/>
        </w:rPr>
        <w:tab/>
      </w:r>
      <w:r w:rsidRPr="00644CE5">
        <w:rPr>
          <w:rFonts w:ascii="Tw Cen MT" w:hAnsi="Tw Cen MT"/>
          <w:b/>
          <w:sz w:val="26"/>
          <w:szCs w:val="26"/>
          <w:lang w:eastAsia="en-IN"/>
        </w:rPr>
        <w:tab/>
      </w:r>
      <w:r w:rsidRPr="00644CE5">
        <w:rPr>
          <w:rFonts w:ascii="Tw Cen MT" w:hAnsi="Tw Cen MT"/>
          <w:b/>
          <w:sz w:val="26"/>
          <w:szCs w:val="26"/>
          <w:lang w:eastAsia="en-IN"/>
        </w:rPr>
        <w:tab/>
        <w:t xml:space="preserve"> </w:t>
      </w:r>
      <w:r w:rsidRPr="00644CE5">
        <w:rPr>
          <w:rFonts w:ascii="Tw Cen MT" w:hAnsi="Tw Cen MT"/>
          <w:b/>
          <w:sz w:val="26"/>
          <w:szCs w:val="26"/>
          <w:lang w:eastAsia="en-IN"/>
        </w:rPr>
        <w:tab/>
        <w:t>Max. Marks: 60</w:t>
      </w:r>
    </w:p>
    <w:p w14:paraId="0B8A3310" w14:textId="77777777" w:rsidR="00763FDA" w:rsidRPr="00700BD2" w:rsidRDefault="00763FDA" w:rsidP="00644CE5">
      <w:pPr>
        <w:spacing w:after="0" w:line="240" w:lineRule="auto"/>
        <w:rPr>
          <w:rFonts w:ascii="Times New Roman" w:hAnsi="Times New Roman"/>
          <w:bCs/>
          <w:i/>
          <w:iCs/>
          <w:sz w:val="24"/>
          <w:lang w:eastAsia="en-IN"/>
        </w:rPr>
      </w:pPr>
      <w:r w:rsidRPr="00700BD2">
        <w:rPr>
          <w:rFonts w:ascii="Times New Roman" w:hAnsi="Times New Roman"/>
          <w:bCs/>
          <w:i/>
          <w:iCs/>
          <w:sz w:val="24"/>
          <w:lang w:eastAsia="en-IN"/>
        </w:rPr>
        <w:t xml:space="preserve">Answer ALL questions in PART-A. </w:t>
      </w:r>
    </w:p>
    <w:p w14:paraId="542C1931" w14:textId="3503ED1C" w:rsidR="00763FDA" w:rsidRDefault="00763FDA" w:rsidP="00644CE5">
      <w:pPr>
        <w:spacing w:after="0" w:line="240" w:lineRule="auto"/>
        <w:rPr>
          <w:rFonts w:ascii="Times New Roman" w:hAnsi="Times New Roman"/>
          <w:bCs/>
          <w:i/>
          <w:iCs/>
          <w:sz w:val="24"/>
          <w:lang w:eastAsia="en-IN"/>
        </w:rPr>
      </w:pPr>
      <w:r w:rsidRPr="00700BD2">
        <w:rPr>
          <w:rFonts w:ascii="Times New Roman" w:hAnsi="Times New Roman"/>
          <w:bCs/>
          <w:i/>
          <w:iCs/>
          <w:sz w:val="24"/>
          <w:lang w:eastAsia="en-IN"/>
        </w:rPr>
        <w:t>Answer any ONE question from each unit in PART-B.</w:t>
      </w:r>
    </w:p>
    <w:p w14:paraId="515C9287" w14:textId="77777777" w:rsidR="00644CE5" w:rsidRPr="00644CE5" w:rsidRDefault="00644CE5" w:rsidP="00644CE5">
      <w:pPr>
        <w:spacing w:after="0" w:line="240" w:lineRule="auto"/>
        <w:rPr>
          <w:rFonts w:ascii="Times New Roman" w:hAnsi="Times New Roman"/>
          <w:bCs/>
          <w:i/>
          <w:iCs/>
          <w:sz w:val="24"/>
          <w:lang w:eastAsia="en-IN"/>
        </w:rPr>
      </w:pPr>
    </w:p>
    <w:p w14:paraId="3ACF5780" w14:textId="77777777" w:rsidR="00763FDA" w:rsidRPr="00420F53" w:rsidRDefault="00763FDA" w:rsidP="00644CE5">
      <w:pPr>
        <w:spacing w:after="0" w:line="240" w:lineRule="auto"/>
        <w:ind w:left="4320" w:firstLine="720"/>
        <w:rPr>
          <w:rFonts w:ascii="Times New Roman" w:hAnsi="Times New Roman"/>
          <w:b/>
          <w:sz w:val="24"/>
          <w:szCs w:val="24"/>
          <w:lang w:eastAsia="en-IN"/>
        </w:rPr>
      </w:pPr>
      <w:r w:rsidRPr="00136458">
        <w:rPr>
          <w:rFonts w:ascii="Times New Roman" w:eastAsia="Calibri" w:hAnsi="Times New Roman"/>
          <w:b/>
          <w:sz w:val="24"/>
          <w:szCs w:val="24"/>
          <w:u w:val="single"/>
        </w:rPr>
        <w:t>PART–A</w:t>
      </w:r>
      <w:r w:rsidRPr="00420F53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420F53"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  <w:t xml:space="preserve">             </w:t>
      </w:r>
      <w:r w:rsidRPr="00420F53">
        <w:rPr>
          <w:rFonts w:ascii="Times New Roman" w:eastAsia="Calibri" w:hAnsi="Times New Roman"/>
          <w:b/>
          <w:sz w:val="24"/>
          <w:szCs w:val="24"/>
        </w:rPr>
        <w:t>5</w:t>
      </w:r>
      <w:r>
        <w:rPr>
          <w:rFonts w:ascii="Times New Roman" w:eastAsia="Calibri" w:hAnsi="Times New Roman"/>
          <w:b/>
          <w:sz w:val="24"/>
          <w:szCs w:val="24"/>
        </w:rPr>
        <w:t>X2</w:t>
      </w:r>
      <w:r w:rsidRPr="00420F53">
        <w:rPr>
          <w:rFonts w:ascii="Times New Roman" w:eastAsia="Calibri" w:hAnsi="Times New Roman"/>
          <w:b/>
          <w:sz w:val="24"/>
          <w:szCs w:val="24"/>
        </w:rPr>
        <w:t>=10M</w:t>
      </w:r>
    </w:p>
    <w:p w14:paraId="3F5C9627" w14:textId="77777777" w:rsidR="00763FDA" w:rsidRPr="00420F53" w:rsidRDefault="00763FDA" w:rsidP="00644CE5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  <w:r w:rsidRPr="00420F53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420F53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420F53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420F53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420F53">
        <w:rPr>
          <w:rFonts w:ascii="Times New Roman" w:hAnsi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7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7491"/>
        <w:gridCol w:w="795"/>
        <w:gridCol w:w="796"/>
        <w:gridCol w:w="796"/>
      </w:tblGrid>
      <w:tr w:rsidR="00763FDA" w:rsidRPr="00420F53" w14:paraId="3284908F" w14:textId="77777777" w:rsidTr="00644CE5">
        <w:tc>
          <w:tcPr>
            <w:tcW w:w="902" w:type="dxa"/>
          </w:tcPr>
          <w:p w14:paraId="5DF9290A" w14:textId="77777777" w:rsidR="00763FDA" w:rsidRPr="00420F53" w:rsidRDefault="00763FDA" w:rsidP="00644CE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1" w:type="dxa"/>
          </w:tcPr>
          <w:p w14:paraId="3AA83A6D" w14:textId="77777777" w:rsidR="00763FDA" w:rsidRPr="00420F53" w:rsidRDefault="00763FDA" w:rsidP="00644C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2A8">
              <w:rPr>
                <w:rFonts w:ascii="Times New Roman" w:hAnsi="Times New Roman"/>
                <w:sz w:val="24"/>
                <w:szCs w:val="24"/>
              </w:rPr>
              <w:t xml:space="preserve">Define </w:t>
            </w:r>
            <w:r w:rsidRPr="0066577B">
              <w:rPr>
                <w:rFonts w:ascii="Times New Roman" w:hAnsi="Times New Roman"/>
                <w:bCs/>
                <w:sz w:val="24"/>
                <w:szCs w:val="24"/>
              </w:rPr>
              <w:t>engineering materials</w:t>
            </w:r>
            <w:r w:rsidRPr="008132A8">
              <w:rPr>
                <w:rFonts w:ascii="Times New Roman" w:hAnsi="Times New Roman"/>
                <w:sz w:val="24"/>
                <w:szCs w:val="24"/>
              </w:rPr>
              <w:t xml:space="preserve"> and classify them into major categories.</w:t>
            </w:r>
          </w:p>
        </w:tc>
        <w:tc>
          <w:tcPr>
            <w:tcW w:w="795" w:type="dxa"/>
          </w:tcPr>
          <w:p w14:paraId="62D6409C" w14:textId="77777777" w:rsidR="00763FDA" w:rsidRPr="00420F53" w:rsidRDefault="00763FDA" w:rsidP="00644C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796" w:type="dxa"/>
          </w:tcPr>
          <w:p w14:paraId="507998C8" w14:textId="77777777" w:rsidR="00763FDA" w:rsidRPr="00420F53" w:rsidRDefault="00763FDA" w:rsidP="00644C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96" w:type="dxa"/>
          </w:tcPr>
          <w:p w14:paraId="63E71103" w14:textId="77777777" w:rsidR="00763FDA" w:rsidRPr="00420F53" w:rsidRDefault="00763FDA" w:rsidP="00644C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63FDA" w:rsidRPr="00420F53" w14:paraId="70F4FF22" w14:textId="77777777" w:rsidTr="00644CE5">
        <w:tc>
          <w:tcPr>
            <w:tcW w:w="902" w:type="dxa"/>
          </w:tcPr>
          <w:p w14:paraId="22AA8A14" w14:textId="77777777" w:rsidR="00763FDA" w:rsidRPr="00420F53" w:rsidRDefault="00763FDA" w:rsidP="00644CE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1" w:type="dxa"/>
          </w:tcPr>
          <w:p w14:paraId="037FE9BA" w14:textId="77777777" w:rsidR="00763FDA" w:rsidRPr="00420F53" w:rsidRDefault="00763FDA" w:rsidP="00644C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What is the role of reinforcement</w:t>
            </w:r>
            <w:r w:rsidRPr="003740CB">
              <w:rPr>
                <w:rFonts w:ascii="Times New Roman" w:hAnsi="Times New Roman"/>
                <w:bCs/>
                <w:sz w:val="24"/>
                <w:szCs w:val="24"/>
              </w:rPr>
              <w:t xml:space="preserve"> in composite materials?</w:t>
            </w:r>
          </w:p>
        </w:tc>
        <w:tc>
          <w:tcPr>
            <w:tcW w:w="795" w:type="dxa"/>
          </w:tcPr>
          <w:p w14:paraId="5D362A7C" w14:textId="77777777" w:rsidR="00763FDA" w:rsidRPr="00420F53" w:rsidRDefault="00763FDA" w:rsidP="00644C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796" w:type="dxa"/>
          </w:tcPr>
          <w:p w14:paraId="0208AD71" w14:textId="77777777" w:rsidR="00763FDA" w:rsidRPr="00420F53" w:rsidRDefault="00763FDA" w:rsidP="00644C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96" w:type="dxa"/>
          </w:tcPr>
          <w:p w14:paraId="21F28C16" w14:textId="77777777" w:rsidR="00763FDA" w:rsidRPr="00420F53" w:rsidRDefault="00763FDA" w:rsidP="00644C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63FDA" w:rsidRPr="00420F53" w14:paraId="2BF5BA9C" w14:textId="77777777" w:rsidTr="00644CE5">
        <w:tc>
          <w:tcPr>
            <w:tcW w:w="902" w:type="dxa"/>
          </w:tcPr>
          <w:p w14:paraId="01ECB5B7" w14:textId="77777777" w:rsidR="00763FDA" w:rsidRPr="00420F53" w:rsidRDefault="00763FDA" w:rsidP="00644CE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1" w:type="dxa"/>
          </w:tcPr>
          <w:p w14:paraId="7103D26B" w14:textId="77777777" w:rsidR="00763FDA" w:rsidRPr="00420F53" w:rsidRDefault="00763FDA" w:rsidP="00644CE5">
            <w:pPr>
              <w:spacing w:after="0" w:line="240" w:lineRule="auto"/>
              <w:ind w:right="-60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51F0C">
              <w:rPr>
                <w:rFonts w:ascii="Times New Roman" w:hAnsi="Times New Roman"/>
                <w:sz w:val="24"/>
                <w:szCs w:val="24"/>
              </w:rPr>
              <w:t xml:space="preserve">What is meant by </w:t>
            </w:r>
            <w:r w:rsidRPr="00651F0C">
              <w:rPr>
                <w:rFonts w:ascii="Times New Roman" w:hAnsi="Times New Roman"/>
                <w:bCs/>
                <w:sz w:val="24"/>
                <w:szCs w:val="24"/>
              </w:rPr>
              <w:t>high temperature materials</w:t>
            </w:r>
            <w:r w:rsidRPr="00651F0C"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  <w:tc>
          <w:tcPr>
            <w:tcW w:w="795" w:type="dxa"/>
          </w:tcPr>
          <w:p w14:paraId="3AAC41C5" w14:textId="77777777" w:rsidR="00763FDA" w:rsidRPr="00420F53" w:rsidRDefault="00763FDA" w:rsidP="00644C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796" w:type="dxa"/>
          </w:tcPr>
          <w:p w14:paraId="7D63E686" w14:textId="77777777" w:rsidR="00763FDA" w:rsidRPr="00420F53" w:rsidRDefault="00763FDA" w:rsidP="00644C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96" w:type="dxa"/>
          </w:tcPr>
          <w:p w14:paraId="7C8F9936" w14:textId="77777777" w:rsidR="00763FDA" w:rsidRPr="00420F53" w:rsidRDefault="00763FDA" w:rsidP="00644C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63FDA" w:rsidRPr="00420F53" w14:paraId="73A5E814" w14:textId="77777777" w:rsidTr="00644CE5">
        <w:tc>
          <w:tcPr>
            <w:tcW w:w="902" w:type="dxa"/>
          </w:tcPr>
          <w:p w14:paraId="0D04AE3E" w14:textId="77777777" w:rsidR="00763FDA" w:rsidRPr="00420F53" w:rsidRDefault="00763FDA" w:rsidP="00644CE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1" w:type="dxa"/>
          </w:tcPr>
          <w:p w14:paraId="079D4383" w14:textId="77777777" w:rsidR="00763FDA" w:rsidRPr="00420F53" w:rsidRDefault="00763FDA" w:rsidP="00644C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2075">
              <w:rPr>
                <w:rFonts w:ascii="Times New Roman" w:hAnsi="Times New Roman"/>
                <w:sz w:val="24"/>
                <w:szCs w:val="24"/>
              </w:rPr>
              <w:t xml:space="preserve">List any four </w:t>
            </w:r>
            <w:r w:rsidRPr="00E82075">
              <w:rPr>
                <w:rFonts w:ascii="Times New Roman" w:hAnsi="Times New Roman"/>
                <w:bCs/>
                <w:sz w:val="24"/>
                <w:szCs w:val="24"/>
              </w:rPr>
              <w:t>non-metallic materials used in engineering applications</w:t>
            </w:r>
            <w:r w:rsidRPr="00E8207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95" w:type="dxa"/>
          </w:tcPr>
          <w:p w14:paraId="3733BAE7" w14:textId="77777777" w:rsidR="00763FDA" w:rsidRPr="00420F53" w:rsidRDefault="00763FDA" w:rsidP="00644C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796" w:type="dxa"/>
          </w:tcPr>
          <w:p w14:paraId="5696003D" w14:textId="77777777" w:rsidR="00763FDA" w:rsidRPr="00420F53" w:rsidRDefault="00763FDA" w:rsidP="00644C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96" w:type="dxa"/>
          </w:tcPr>
          <w:p w14:paraId="53941992" w14:textId="77777777" w:rsidR="00763FDA" w:rsidRPr="00420F53" w:rsidRDefault="00763FDA" w:rsidP="00644C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63FDA" w:rsidRPr="00420F53" w14:paraId="4D9F6E7A" w14:textId="77777777" w:rsidTr="00644CE5">
        <w:tc>
          <w:tcPr>
            <w:tcW w:w="902" w:type="dxa"/>
          </w:tcPr>
          <w:p w14:paraId="3EC532A3" w14:textId="77777777" w:rsidR="00763FDA" w:rsidRPr="00420F53" w:rsidRDefault="00763FDA" w:rsidP="00644CE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1" w:type="dxa"/>
          </w:tcPr>
          <w:p w14:paraId="2E347C4B" w14:textId="77777777" w:rsidR="00763FDA" w:rsidRPr="00420F53" w:rsidRDefault="00763FDA" w:rsidP="00644CE5">
            <w:pPr>
              <w:spacing w:after="0" w:line="240" w:lineRule="auto"/>
              <w:ind w:right="-60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F16CD">
              <w:rPr>
                <w:rFonts w:ascii="Times New Roman" w:hAnsi="Times New Roman"/>
                <w:sz w:val="24"/>
                <w:szCs w:val="24"/>
              </w:rPr>
              <w:t xml:space="preserve">Define </w:t>
            </w:r>
            <w:r w:rsidRPr="00BF16CD">
              <w:rPr>
                <w:rFonts w:ascii="Times New Roman" w:hAnsi="Times New Roman"/>
                <w:bCs/>
                <w:sz w:val="24"/>
                <w:szCs w:val="24"/>
              </w:rPr>
              <w:t>smart materials</w:t>
            </w:r>
            <w:r w:rsidRPr="00BF16CD">
              <w:rPr>
                <w:rFonts w:ascii="Times New Roman" w:hAnsi="Times New Roman"/>
                <w:sz w:val="24"/>
                <w:szCs w:val="24"/>
              </w:rPr>
              <w:t xml:space="preserve"> and give one example.</w:t>
            </w:r>
          </w:p>
        </w:tc>
        <w:tc>
          <w:tcPr>
            <w:tcW w:w="795" w:type="dxa"/>
          </w:tcPr>
          <w:p w14:paraId="2E91245C" w14:textId="77777777" w:rsidR="00763FDA" w:rsidRPr="00420F53" w:rsidRDefault="00763FDA" w:rsidP="00644C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796" w:type="dxa"/>
          </w:tcPr>
          <w:p w14:paraId="112CB278" w14:textId="77777777" w:rsidR="00763FDA" w:rsidRPr="00420F53" w:rsidRDefault="00763FDA" w:rsidP="00644C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96" w:type="dxa"/>
          </w:tcPr>
          <w:p w14:paraId="7AC75F49" w14:textId="77777777" w:rsidR="00763FDA" w:rsidRPr="00420F53" w:rsidRDefault="00763FDA" w:rsidP="00644C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14:paraId="785E1B01" w14:textId="77777777" w:rsidR="00763FDA" w:rsidRPr="00420F53" w:rsidRDefault="00763FDA" w:rsidP="00644CE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D3EE9A7" w14:textId="77777777" w:rsidR="00763FDA" w:rsidRDefault="00763FDA" w:rsidP="00644CE5">
      <w:pPr>
        <w:spacing w:after="0" w:line="240" w:lineRule="auto"/>
        <w:ind w:left="4320" w:firstLine="720"/>
        <w:rPr>
          <w:rFonts w:ascii="Times New Roman" w:eastAsia="Calibri" w:hAnsi="Times New Roman"/>
          <w:b/>
          <w:sz w:val="24"/>
          <w:szCs w:val="24"/>
        </w:rPr>
      </w:pPr>
      <w:r w:rsidRPr="00136458">
        <w:rPr>
          <w:rFonts w:ascii="Times New Roman" w:eastAsia="Calibri" w:hAnsi="Times New Roman"/>
          <w:b/>
          <w:sz w:val="24"/>
          <w:szCs w:val="24"/>
          <w:u w:val="single"/>
        </w:rPr>
        <w:t>PART- B</w:t>
      </w:r>
      <w:r w:rsidRPr="00420F53">
        <w:rPr>
          <w:rFonts w:ascii="Times New Roman" w:eastAsia="Calibri" w:hAnsi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  <w:t xml:space="preserve">           </w:t>
      </w:r>
      <w:r w:rsidRPr="00420F53">
        <w:rPr>
          <w:rFonts w:ascii="Times New Roman" w:eastAsia="Calibri" w:hAnsi="Times New Roman"/>
          <w:b/>
          <w:sz w:val="24"/>
          <w:szCs w:val="24"/>
        </w:rPr>
        <w:t>5X10=50M</w:t>
      </w:r>
    </w:p>
    <w:p w14:paraId="019681EA" w14:textId="77777777" w:rsidR="00763FDA" w:rsidRPr="00420F53" w:rsidRDefault="00763FDA" w:rsidP="00644CE5">
      <w:pPr>
        <w:spacing w:after="0" w:line="240" w:lineRule="auto"/>
        <w:ind w:left="3600" w:firstLine="720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107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"/>
        <w:gridCol w:w="7462"/>
        <w:gridCol w:w="805"/>
        <w:gridCol w:w="805"/>
        <w:gridCol w:w="806"/>
      </w:tblGrid>
      <w:tr w:rsidR="00763FDA" w:rsidRPr="00420F53" w14:paraId="2E5E7F32" w14:textId="77777777" w:rsidTr="00732318">
        <w:tc>
          <w:tcPr>
            <w:tcW w:w="10780" w:type="dxa"/>
            <w:gridSpan w:val="5"/>
          </w:tcPr>
          <w:p w14:paraId="0602A41C" w14:textId="77777777" w:rsidR="00763FDA" w:rsidRPr="00420F53" w:rsidRDefault="00763FDA" w:rsidP="00644CE5">
            <w:pPr>
              <w:spacing w:after="0" w:line="240" w:lineRule="auto"/>
              <w:ind w:firstLine="39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763FDA" w:rsidRPr="00420F53" w14:paraId="4DA05EC4" w14:textId="77777777" w:rsidTr="00644CE5">
        <w:tc>
          <w:tcPr>
            <w:tcW w:w="902" w:type="dxa"/>
          </w:tcPr>
          <w:p w14:paraId="7A4268E6" w14:textId="77777777" w:rsidR="00763FDA" w:rsidRPr="00420F53" w:rsidRDefault="00763FDA" w:rsidP="00644C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62" w:type="dxa"/>
          </w:tcPr>
          <w:p w14:paraId="60BF4842" w14:textId="77777777" w:rsidR="00763FDA" w:rsidRPr="00420F53" w:rsidRDefault="00763FDA" w:rsidP="00644CE5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77307B">
              <w:rPr>
                <w:rFonts w:ascii="Times New Roman" w:hAnsi="Times New Roman"/>
                <w:sz w:val="24"/>
                <w:szCs w:val="24"/>
              </w:rPr>
              <w:t>Discuss the important properties required in engineering materials.</w:t>
            </w:r>
          </w:p>
        </w:tc>
        <w:tc>
          <w:tcPr>
            <w:tcW w:w="805" w:type="dxa"/>
          </w:tcPr>
          <w:p w14:paraId="25440896" w14:textId="77777777" w:rsidR="00763FDA" w:rsidRPr="00420F53" w:rsidRDefault="00763FDA" w:rsidP="00644C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3E0A1897" w14:textId="77777777" w:rsidR="00763FDA" w:rsidRPr="00420F53" w:rsidRDefault="00763FDA" w:rsidP="00644C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245E383E" w14:textId="77777777" w:rsidR="00763FDA" w:rsidRPr="00420F53" w:rsidRDefault="00763FDA" w:rsidP="00644C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63FDA" w:rsidRPr="00420F53" w14:paraId="74D74BC7" w14:textId="77777777" w:rsidTr="00644CE5">
        <w:trPr>
          <w:trHeight w:val="329"/>
        </w:trPr>
        <w:tc>
          <w:tcPr>
            <w:tcW w:w="902" w:type="dxa"/>
          </w:tcPr>
          <w:p w14:paraId="1C60608B" w14:textId="77777777" w:rsidR="00763FDA" w:rsidRPr="00420F53" w:rsidRDefault="00763FDA" w:rsidP="00644C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38647815" w14:textId="77777777" w:rsidR="00763FDA" w:rsidRPr="00420F53" w:rsidRDefault="00763FDA" w:rsidP="00644CE5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60368A">
              <w:rPr>
                <w:rFonts w:ascii="Times New Roman" w:hAnsi="Times New Roman"/>
                <w:sz w:val="24"/>
                <w:szCs w:val="24"/>
              </w:rPr>
              <w:t>Explain the motivation for material selection in engineering design.</w:t>
            </w:r>
          </w:p>
        </w:tc>
        <w:tc>
          <w:tcPr>
            <w:tcW w:w="805" w:type="dxa"/>
          </w:tcPr>
          <w:p w14:paraId="015F9154" w14:textId="77777777" w:rsidR="00763FDA" w:rsidRPr="00420F53" w:rsidRDefault="00763FDA" w:rsidP="00644C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4A56F2DF" w14:textId="77777777" w:rsidR="00763FDA" w:rsidRPr="00420F53" w:rsidRDefault="00763FDA" w:rsidP="00644C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04B02710" w14:textId="77777777" w:rsidR="00763FDA" w:rsidRPr="00420F53" w:rsidRDefault="00763FDA" w:rsidP="00644C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63FDA" w:rsidRPr="00420F53" w14:paraId="78FB2A30" w14:textId="77777777" w:rsidTr="00732318">
        <w:tc>
          <w:tcPr>
            <w:tcW w:w="10780" w:type="dxa"/>
            <w:gridSpan w:val="5"/>
          </w:tcPr>
          <w:p w14:paraId="02830FA0" w14:textId="77777777" w:rsidR="00763FDA" w:rsidRPr="00420F53" w:rsidRDefault="00763FDA" w:rsidP="00644CE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763FDA" w:rsidRPr="00420F53" w14:paraId="32BB88B5" w14:textId="77777777" w:rsidTr="00732318">
        <w:tc>
          <w:tcPr>
            <w:tcW w:w="902" w:type="dxa"/>
          </w:tcPr>
          <w:p w14:paraId="568E7511" w14:textId="77777777" w:rsidR="00763FDA" w:rsidRPr="00420F53" w:rsidRDefault="00763FDA" w:rsidP="00644C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62" w:type="dxa"/>
          </w:tcPr>
          <w:p w14:paraId="322DE0DF" w14:textId="77777777" w:rsidR="00763FDA" w:rsidRPr="0022439C" w:rsidRDefault="00763FDA" w:rsidP="00644C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Discuss</w:t>
            </w:r>
            <w:r w:rsidRPr="0022439C">
              <w:rPr>
                <w:rFonts w:ascii="Times New Roman" w:hAnsi="Times New Roman"/>
                <w:sz w:val="24"/>
                <w:szCs w:val="24"/>
              </w:rPr>
              <w:t xml:space="preserve"> the material se</w:t>
            </w:r>
            <w:r>
              <w:rPr>
                <w:rFonts w:ascii="Times New Roman" w:hAnsi="Times New Roman"/>
                <w:sz w:val="24"/>
                <w:szCs w:val="24"/>
              </w:rPr>
              <w:t>lection criteria for aerospace and automotive</w:t>
            </w:r>
            <w:r w:rsidRPr="0022439C">
              <w:rPr>
                <w:rFonts w:ascii="Times New Roman" w:hAnsi="Times New Roman"/>
                <w:sz w:val="24"/>
                <w:szCs w:val="24"/>
              </w:rPr>
              <w:t xml:space="preserve"> applicat</w:t>
            </w:r>
            <w:r>
              <w:rPr>
                <w:rFonts w:ascii="Times New Roman" w:hAnsi="Times New Roman"/>
                <w:sz w:val="24"/>
                <w:szCs w:val="24"/>
              </w:rPr>
              <w:t>ions with respect to mechanical and thermal requirements</w:t>
            </w:r>
          </w:p>
        </w:tc>
        <w:tc>
          <w:tcPr>
            <w:tcW w:w="805" w:type="dxa"/>
          </w:tcPr>
          <w:p w14:paraId="2518A0BB" w14:textId="77777777" w:rsidR="00763FDA" w:rsidRPr="00420F53" w:rsidRDefault="00763FDA" w:rsidP="00644C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3CDAF7FB" w14:textId="77777777" w:rsidR="00763FDA" w:rsidRPr="00420F53" w:rsidRDefault="00763FDA" w:rsidP="00644C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</w:p>
        </w:tc>
        <w:tc>
          <w:tcPr>
            <w:tcW w:w="806" w:type="dxa"/>
          </w:tcPr>
          <w:p w14:paraId="37682E0D" w14:textId="77777777" w:rsidR="00763FDA" w:rsidRPr="00420F53" w:rsidRDefault="00763FDA" w:rsidP="00644C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763FDA" w:rsidRPr="00420F53" w14:paraId="26704AF9" w14:textId="77777777" w:rsidTr="00732318">
        <w:tc>
          <w:tcPr>
            <w:tcW w:w="10780" w:type="dxa"/>
            <w:gridSpan w:val="5"/>
          </w:tcPr>
          <w:p w14:paraId="5F785561" w14:textId="77777777" w:rsidR="00763FDA" w:rsidRPr="00420F53" w:rsidRDefault="00763FDA" w:rsidP="00644CE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763FDA" w:rsidRPr="00420F53" w14:paraId="2DF2FC8F" w14:textId="77777777" w:rsidTr="00732318">
        <w:tc>
          <w:tcPr>
            <w:tcW w:w="902" w:type="dxa"/>
          </w:tcPr>
          <w:p w14:paraId="3CF8F90A" w14:textId="77777777" w:rsidR="00763FDA" w:rsidRPr="00420F53" w:rsidRDefault="00763FDA" w:rsidP="00644C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62" w:type="dxa"/>
          </w:tcPr>
          <w:p w14:paraId="3676D285" w14:textId="77777777" w:rsidR="00763FDA" w:rsidRPr="003F5975" w:rsidRDefault="00763FDA" w:rsidP="00644C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5975">
              <w:rPr>
                <w:rFonts w:ascii="Times New Roman" w:hAnsi="Times New Roman"/>
                <w:sz w:val="24"/>
                <w:szCs w:val="24"/>
              </w:rPr>
              <w:t>Explain the applications of composite materials in marine and structural engineering and state their advantages over conventional materials.</w:t>
            </w:r>
          </w:p>
        </w:tc>
        <w:tc>
          <w:tcPr>
            <w:tcW w:w="805" w:type="dxa"/>
          </w:tcPr>
          <w:p w14:paraId="077702A6" w14:textId="77777777" w:rsidR="00763FDA" w:rsidRPr="00420F53" w:rsidRDefault="00763FDA" w:rsidP="00644C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7BAD54F8" w14:textId="77777777" w:rsidR="00763FDA" w:rsidRPr="00420F53" w:rsidRDefault="00763FDA" w:rsidP="00644C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43A1B6EA" w14:textId="77777777" w:rsidR="00763FDA" w:rsidRPr="00420F53" w:rsidRDefault="00763FDA" w:rsidP="00644C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63FDA" w:rsidRPr="00420F53" w14:paraId="08F9DE30" w14:textId="77777777" w:rsidTr="00732318">
        <w:tc>
          <w:tcPr>
            <w:tcW w:w="10780" w:type="dxa"/>
            <w:gridSpan w:val="5"/>
          </w:tcPr>
          <w:p w14:paraId="5DCFD3B6" w14:textId="77777777" w:rsidR="00763FDA" w:rsidRPr="00420F53" w:rsidRDefault="00763FDA" w:rsidP="00644CE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763FDA" w:rsidRPr="00420F53" w14:paraId="25948642" w14:textId="77777777" w:rsidTr="00732318">
        <w:tc>
          <w:tcPr>
            <w:tcW w:w="902" w:type="dxa"/>
          </w:tcPr>
          <w:p w14:paraId="74CD8E95" w14:textId="77777777" w:rsidR="00763FDA" w:rsidRPr="00420F53" w:rsidRDefault="00763FDA" w:rsidP="00644C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62" w:type="dxa"/>
          </w:tcPr>
          <w:p w14:paraId="0CE3DE59" w14:textId="77777777" w:rsidR="00763FDA" w:rsidRPr="008A2C8F" w:rsidRDefault="00763FDA" w:rsidP="00644C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2C8F">
              <w:rPr>
                <w:rFonts w:ascii="Times New Roman" w:hAnsi="Times New Roman"/>
                <w:sz w:val="24"/>
                <w:szCs w:val="24"/>
              </w:rPr>
              <w:t xml:space="preserve">Compare </w:t>
            </w:r>
            <w:r w:rsidRPr="008A2C8F">
              <w:rPr>
                <w:rFonts w:ascii="Times New Roman" w:hAnsi="Times New Roman"/>
                <w:bCs/>
                <w:sz w:val="24"/>
                <w:szCs w:val="24"/>
              </w:rPr>
              <w:t>metal matrix and polymer matrix composites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in terms of properties, cost</w:t>
            </w:r>
            <w:r w:rsidRPr="008A2C8F">
              <w:rPr>
                <w:rFonts w:ascii="Times New Roman" w:hAnsi="Times New Roman"/>
                <w:sz w:val="24"/>
                <w:szCs w:val="24"/>
              </w:rPr>
              <w:t xml:space="preserve"> and applications.</w:t>
            </w:r>
          </w:p>
        </w:tc>
        <w:tc>
          <w:tcPr>
            <w:tcW w:w="805" w:type="dxa"/>
          </w:tcPr>
          <w:p w14:paraId="1CD5A552" w14:textId="77777777" w:rsidR="00763FDA" w:rsidRPr="00420F53" w:rsidRDefault="00763FDA" w:rsidP="00644C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4B33FBFA" w14:textId="77777777" w:rsidR="00763FDA" w:rsidRPr="00420F53" w:rsidRDefault="00763FDA" w:rsidP="00644C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245680B6" w14:textId="77777777" w:rsidR="00763FDA" w:rsidRPr="00420F53" w:rsidRDefault="00763FDA" w:rsidP="00644C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763FDA" w:rsidRPr="00420F53" w14:paraId="721124BD" w14:textId="77777777" w:rsidTr="00732318">
        <w:tc>
          <w:tcPr>
            <w:tcW w:w="10780" w:type="dxa"/>
            <w:gridSpan w:val="5"/>
          </w:tcPr>
          <w:p w14:paraId="4DEF5809" w14:textId="77777777" w:rsidR="00763FDA" w:rsidRPr="00420F53" w:rsidRDefault="00763FDA" w:rsidP="00644CE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763FDA" w:rsidRPr="00420F53" w14:paraId="20D0085F" w14:textId="77777777" w:rsidTr="00732318">
        <w:tc>
          <w:tcPr>
            <w:tcW w:w="902" w:type="dxa"/>
          </w:tcPr>
          <w:p w14:paraId="16BB4DD7" w14:textId="77777777" w:rsidR="00763FDA" w:rsidRPr="00420F53" w:rsidRDefault="00763FDA" w:rsidP="00644C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462" w:type="dxa"/>
          </w:tcPr>
          <w:p w14:paraId="2AA5E93A" w14:textId="77777777" w:rsidR="00763FDA" w:rsidRPr="00EE46F0" w:rsidRDefault="00763FDA" w:rsidP="00644C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Discuss</w:t>
            </w:r>
            <w:r w:rsidRPr="00EE46F0">
              <w:rPr>
                <w:rFonts w:ascii="Times New Roman" w:hAnsi="Times New Roman"/>
                <w:sz w:val="24"/>
                <w:szCs w:val="24"/>
              </w:rPr>
              <w:t xml:space="preserve"> the </w:t>
            </w:r>
            <w:r w:rsidRPr="00EE46F0">
              <w:rPr>
                <w:rFonts w:ascii="Times New Roman" w:hAnsi="Times New Roman"/>
                <w:bCs/>
                <w:sz w:val="24"/>
                <w:szCs w:val="24"/>
              </w:rPr>
              <w:t>applications of low and high temperature materials</w:t>
            </w:r>
            <w:r w:rsidRPr="00EE46F0">
              <w:rPr>
                <w:rFonts w:ascii="Times New Roman" w:hAnsi="Times New Roman"/>
                <w:sz w:val="24"/>
                <w:szCs w:val="24"/>
              </w:rPr>
              <w:t xml:space="preserve"> in engineering systems.</w:t>
            </w:r>
          </w:p>
        </w:tc>
        <w:tc>
          <w:tcPr>
            <w:tcW w:w="805" w:type="dxa"/>
          </w:tcPr>
          <w:p w14:paraId="39F131C9" w14:textId="77777777" w:rsidR="00763FDA" w:rsidRPr="00420F53" w:rsidRDefault="00763FDA" w:rsidP="00644C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420F53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805" w:type="dxa"/>
          </w:tcPr>
          <w:p w14:paraId="750FAC15" w14:textId="77777777" w:rsidR="00763FDA" w:rsidRPr="00420F53" w:rsidRDefault="00763FDA" w:rsidP="00644C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75498714" w14:textId="77777777" w:rsidR="00763FDA" w:rsidRPr="00420F53" w:rsidRDefault="00763FDA" w:rsidP="00644C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763FDA" w:rsidRPr="00420F53" w14:paraId="48BEA806" w14:textId="77777777" w:rsidTr="00732318">
        <w:tc>
          <w:tcPr>
            <w:tcW w:w="10780" w:type="dxa"/>
            <w:gridSpan w:val="5"/>
          </w:tcPr>
          <w:p w14:paraId="67DDF2F6" w14:textId="77777777" w:rsidR="00763FDA" w:rsidRPr="00420F53" w:rsidRDefault="00763FDA" w:rsidP="00644CE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763FDA" w:rsidRPr="00420F53" w14:paraId="6655247A" w14:textId="77777777" w:rsidTr="00732318">
        <w:trPr>
          <w:trHeight w:val="70"/>
        </w:trPr>
        <w:tc>
          <w:tcPr>
            <w:tcW w:w="902" w:type="dxa"/>
          </w:tcPr>
          <w:p w14:paraId="5540D428" w14:textId="77777777" w:rsidR="00763FDA" w:rsidRPr="00420F53" w:rsidRDefault="00763FDA" w:rsidP="00644C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462" w:type="dxa"/>
          </w:tcPr>
          <w:p w14:paraId="3317E48A" w14:textId="77777777" w:rsidR="00763FDA" w:rsidRPr="00420F53" w:rsidRDefault="00763FDA" w:rsidP="00644C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7CA1">
              <w:rPr>
                <w:rFonts w:ascii="Times New Roman" w:hAnsi="Times New Roman"/>
                <w:sz w:val="24"/>
                <w:szCs w:val="24"/>
              </w:rPr>
              <w:t xml:space="preserve">Compare </w:t>
            </w:r>
            <w:r w:rsidRPr="00447CA1">
              <w:rPr>
                <w:rFonts w:ascii="Times New Roman" w:hAnsi="Times New Roman"/>
                <w:bCs/>
                <w:sz w:val="24"/>
                <w:szCs w:val="24"/>
              </w:rPr>
              <w:t>low temperature and high temperature materials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14:paraId="36A74C17" w14:textId="77777777" w:rsidR="00763FDA" w:rsidRPr="00420F53" w:rsidRDefault="00763FDA" w:rsidP="00644C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4B1ECC8C" w14:textId="77777777" w:rsidR="00763FDA" w:rsidRPr="00420F53" w:rsidRDefault="00763FDA" w:rsidP="00644C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7799E78E" w14:textId="77777777" w:rsidR="00763FDA" w:rsidRPr="00420F53" w:rsidRDefault="00763FDA" w:rsidP="00644C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763FDA" w:rsidRPr="00420F53" w14:paraId="25658E5C" w14:textId="77777777" w:rsidTr="00732318">
        <w:tc>
          <w:tcPr>
            <w:tcW w:w="10780" w:type="dxa"/>
            <w:gridSpan w:val="5"/>
          </w:tcPr>
          <w:p w14:paraId="6B6539C1" w14:textId="77777777" w:rsidR="00763FDA" w:rsidRPr="00420F53" w:rsidRDefault="00763FDA" w:rsidP="00644CE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763FDA" w:rsidRPr="00420F53" w14:paraId="2E3137F8" w14:textId="77777777" w:rsidTr="00732318">
        <w:tc>
          <w:tcPr>
            <w:tcW w:w="902" w:type="dxa"/>
          </w:tcPr>
          <w:p w14:paraId="441332F8" w14:textId="77777777" w:rsidR="00763FDA" w:rsidRPr="00420F53" w:rsidRDefault="00763FDA" w:rsidP="00644C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462" w:type="dxa"/>
          </w:tcPr>
          <w:p w14:paraId="2F971BE0" w14:textId="77777777" w:rsidR="00763FDA" w:rsidRPr="00420F53" w:rsidRDefault="00763FDA" w:rsidP="00644CE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E82075">
              <w:rPr>
                <w:rFonts w:ascii="Times New Roman" w:hAnsi="Times New Roman"/>
                <w:sz w:val="24"/>
                <w:szCs w:val="24"/>
              </w:rPr>
              <w:t xml:space="preserve">Discuss the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properties and applications of m</w:t>
            </w:r>
            <w:r w:rsidRPr="00E82075">
              <w:rPr>
                <w:rFonts w:ascii="Times New Roman" w:hAnsi="Times New Roman"/>
                <w:bCs/>
                <w:sz w:val="24"/>
                <w:szCs w:val="24"/>
              </w:rPr>
              <w:t>araging steels</w:t>
            </w:r>
            <w:r w:rsidRPr="00E82075">
              <w:rPr>
                <w:rFonts w:ascii="Times New Roman" w:hAnsi="Times New Roman"/>
                <w:sz w:val="24"/>
                <w:szCs w:val="24"/>
              </w:rPr>
              <w:t xml:space="preserve"> in engineering industries.</w:t>
            </w:r>
          </w:p>
        </w:tc>
        <w:tc>
          <w:tcPr>
            <w:tcW w:w="805" w:type="dxa"/>
          </w:tcPr>
          <w:p w14:paraId="53153AAA" w14:textId="77777777" w:rsidR="00763FDA" w:rsidRPr="00420F53" w:rsidRDefault="00763FDA" w:rsidP="00644C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707860E0" w14:textId="77777777" w:rsidR="00763FDA" w:rsidRPr="00420F53" w:rsidRDefault="00763FDA" w:rsidP="00644C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55295867" w14:textId="77777777" w:rsidR="00763FDA" w:rsidRPr="00420F53" w:rsidRDefault="00763FDA" w:rsidP="00644C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63FDA" w:rsidRPr="00420F53" w14:paraId="14E50015" w14:textId="77777777" w:rsidTr="00732318">
        <w:tc>
          <w:tcPr>
            <w:tcW w:w="902" w:type="dxa"/>
          </w:tcPr>
          <w:p w14:paraId="313CE2B0" w14:textId="77777777" w:rsidR="00763FDA" w:rsidRPr="00420F53" w:rsidRDefault="00763FDA" w:rsidP="00644C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07D13941" w14:textId="77777777" w:rsidR="00763FDA" w:rsidRPr="00420F53" w:rsidRDefault="00763FDA" w:rsidP="00644CE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2075">
              <w:rPr>
                <w:rFonts w:ascii="Times New Roman" w:hAnsi="Times New Roman"/>
                <w:sz w:val="24"/>
                <w:szCs w:val="24"/>
              </w:rPr>
              <w:t xml:space="preserve">Explain the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types and properties</w:t>
            </w:r>
            <w:r w:rsidRPr="00E82075">
              <w:rPr>
                <w:rFonts w:ascii="Times New Roman" w:hAnsi="Times New Roman"/>
                <w:bCs/>
                <w:sz w:val="24"/>
                <w:szCs w:val="24"/>
              </w:rPr>
              <w:t xml:space="preserve"> of fibers</w:t>
            </w:r>
            <w:r w:rsidRPr="00E8207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E82075">
              <w:rPr>
                <w:rFonts w:ascii="Times New Roman" w:hAnsi="Times New Roman"/>
                <w:sz w:val="24"/>
                <w:szCs w:val="24"/>
              </w:rPr>
              <w:t>used in engineering materials.</w:t>
            </w:r>
          </w:p>
        </w:tc>
        <w:tc>
          <w:tcPr>
            <w:tcW w:w="805" w:type="dxa"/>
          </w:tcPr>
          <w:p w14:paraId="008E38C0" w14:textId="77777777" w:rsidR="00763FDA" w:rsidRPr="00420F53" w:rsidRDefault="00763FDA" w:rsidP="00644C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6B23D1D3" w14:textId="77777777" w:rsidR="00763FDA" w:rsidRPr="00420F53" w:rsidRDefault="00763FDA" w:rsidP="00644C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58356EB5" w14:textId="77777777" w:rsidR="00763FDA" w:rsidRPr="00420F53" w:rsidRDefault="00763FDA" w:rsidP="00644C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63FDA" w:rsidRPr="00420F53" w14:paraId="4162E32A" w14:textId="77777777" w:rsidTr="00732318">
        <w:tc>
          <w:tcPr>
            <w:tcW w:w="10780" w:type="dxa"/>
            <w:gridSpan w:val="5"/>
          </w:tcPr>
          <w:p w14:paraId="3040CF71" w14:textId="77777777" w:rsidR="00763FDA" w:rsidRPr="00420F53" w:rsidRDefault="00763FDA" w:rsidP="00644CE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763FDA" w:rsidRPr="00420F53" w14:paraId="3C6AE231" w14:textId="77777777" w:rsidTr="00732318">
        <w:tc>
          <w:tcPr>
            <w:tcW w:w="902" w:type="dxa"/>
          </w:tcPr>
          <w:p w14:paraId="09B1962E" w14:textId="77777777" w:rsidR="00763FDA" w:rsidRPr="00420F53" w:rsidRDefault="00763FDA" w:rsidP="00644C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462" w:type="dxa"/>
          </w:tcPr>
          <w:p w14:paraId="7CDB26F8" w14:textId="77777777" w:rsidR="00763FDA" w:rsidRPr="00420F53" w:rsidRDefault="00763FDA" w:rsidP="00644C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2075">
              <w:rPr>
                <w:rFonts w:ascii="Times New Roman" w:hAnsi="Times New Roman"/>
                <w:sz w:val="24"/>
                <w:szCs w:val="24"/>
              </w:rPr>
              <w:t xml:space="preserve">Compare </w:t>
            </w:r>
            <w:r w:rsidRPr="00E82075">
              <w:rPr>
                <w:rFonts w:ascii="Times New Roman" w:hAnsi="Times New Roman"/>
                <w:bCs/>
                <w:sz w:val="24"/>
                <w:szCs w:val="24"/>
              </w:rPr>
              <w:t>modern metallic materials and non-metallic materials</w:t>
            </w:r>
            <w:r w:rsidRPr="00E82075">
              <w:rPr>
                <w:rFonts w:ascii="Times New Roman" w:hAnsi="Times New Roman"/>
                <w:sz w:val="24"/>
                <w:szCs w:val="24"/>
              </w:rPr>
              <w:t xml:space="preserve"> in terms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of mechanical properties, cost </w:t>
            </w:r>
            <w:r w:rsidRPr="00E82075">
              <w:rPr>
                <w:rFonts w:ascii="Times New Roman" w:hAnsi="Times New Roman"/>
                <w:sz w:val="24"/>
                <w:szCs w:val="24"/>
              </w:rPr>
              <w:t>and applications.</w:t>
            </w:r>
          </w:p>
        </w:tc>
        <w:tc>
          <w:tcPr>
            <w:tcW w:w="805" w:type="dxa"/>
          </w:tcPr>
          <w:p w14:paraId="7E72E423" w14:textId="77777777" w:rsidR="00763FDA" w:rsidRPr="00420F53" w:rsidRDefault="00763FDA" w:rsidP="00644C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18A71039" w14:textId="77777777" w:rsidR="00763FDA" w:rsidRPr="00420F53" w:rsidRDefault="00763FDA" w:rsidP="00644C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5C2617C6" w14:textId="77777777" w:rsidR="00763FDA" w:rsidRPr="00420F53" w:rsidRDefault="00763FDA" w:rsidP="00644C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763FDA" w:rsidRPr="00420F53" w14:paraId="68E55478" w14:textId="77777777" w:rsidTr="00732318">
        <w:tc>
          <w:tcPr>
            <w:tcW w:w="10780" w:type="dxa"/>
            <w:gridSpan w:val="5"/>
          </w:tcPr>
          <w:p w14:paraId="6B7454C7" w14:textId="77777777" w:rsidR="00763FDA" w:rsidRPr="00420F53" w:rsidRDefault="00763FDA" w:rsidP="00644CE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763FDA" w:rsidRPr="00420F53" w14:paraId="694A667A" w14:textId="77777777" w:rsidTr="00732318">
        <w:trPr>
          <w:trHeight w:val="123"/>
        </w:trPr>
        <w:tc>
          <w:tcPr>
            <w:tcW w:w="902" w:type="dxa"/>
          </w:tcPr>
          <w:p w14:paraId="40E67B4D" w14:textId="77777777" w:rsidR="00763FDA" w:rsidRPr="00420F53" w:rsidRDefault="00763FDA" w:rsidP="00644C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462" w:type="dxa"/>
          </w:tcPr>
          <w:p w14:paraId="65150E8A" w14:textId="77777777" w:rsidR="00763FDA" w:rsidRPr="00420F53" w:rsidRDefault="00763FDA" w:rsidP="00644CE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B50418">
              <w:rPr>
                <w:rFonts w:ascii="Times New Roman" w:hAnsi="Times New Roman"/>
                <w:sz w:val="24"/>
                <w:szCs w:val="24"/>
              </w:rPr>
              <w:t>Explain the role of Shape Memory Alloys in biomedical applications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14:paraId="73DBAE9A" w14:textId="77777777" w:rsidR="00763FDA" w:rsidRPr="00420F53" w:rsidRDefault="00763FDA" w:rsidP="00644C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4DC64E6B" w14:textId="77777777" w:rsidR="00763FDA" w:rsidRPr="00420F53" w:rsidRDefault="00763FDA" w:rsidP="00644C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</w:tcPr>
          <w:p w14:paraId="4BBB3E1B" w14:textId="77777777" w:rsidR="00763FDA" w:rsidRPr="00420F53" w:rsidRDefault="00763FDA" w:rsidP="00644C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63FDA" w:rsidRPr="00420F53" w14:paraId="7434A0CC" w14:textId="77777777" w:rsidTr="00732318">
        <w:tc>
          <w:tcPr>
            <w:tcW w:w="902" w:type="dxa"/>
          </w:tcPr>
          <w:p w14:paraId="664A39E6" w14:textId="77777777" w:rsidR="00763FDA" w:rsidRPr="00420F53" w:rsidRDefault="00763FDA" w:rsidP="00644C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489C15C1" w14:textId="77777777" w:rsidR="00763FDA" w:rsidRPr="00420F53" w:rsidRDefault="00763FDA" w:rsidP="00644CE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Explain the role of </w:t>
            </w:r>
            <w:r w:rsidRPr="00E339EC">
              <w:rPr>
                <w:rFonts w:ascii="Times New Roman" w:hAnsi="Times New Roman"/>
                <w:bCs/>
                <w:sz w:val="24"/>
                <w:szCs w:val="24"/>
                <w:lang w:val="en-IN"/>
              </w:rPr>
              <w:t xml:space="preserve">carbon nanotubes </w:t>
            </w:r>
            <w:r>
              <w:rPr>
                <w:rFonts w:ascii="Times New Roman" w:hAnsi="Times New Roman"/>
                <w:bCs/>
                <w:sz w:val="24"/>
                <w:szCs w:val="24"/>
                <w:lang w:val="en-IN"/>
              </w:rPr>
              <w:t xml:space="preserve">as reinforcing fillers in </w:t>
            </w:r>
            <w:r w:rsidRPr="00A73D87">
              <w:rPr>
                <w:rFonts w:ascii="Times New Roman" w:hAnsi="Times New Roman"/>
                <w:bCs/>
                <w:sz w:val="24"/>
                <w:szCs w:val="24"/>
                <w:lang w:val="en-IN"/>
              </w:rPr>
              <w:t>nanocomposites.</w:t>
            </w:r>
          </w:p>
        </w:tc>
        <w:tc>
          <w:tcPr>
            <w:tcW w:w="805" w:type="dxa"/>
          </w:tcPr>
          <w:p w14:paraId="26FB67DA" w14:textId="77777777" w:rsidR="00763FDA" w:rsidRPr="00420F53" w:rsidRDefault="00763FDA" w:rsidP="00644C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15CBEEC3" w14:textId="77777777" w:rsidR="00763FDA" w:rsidRPr="00420F53" w:rsidRDefault="00763FDA" w:rsidP="00644C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</w:tcPr>
          <w:p w14:paraId="4B937D24" w14:textId="77777777" w:rsidR="00763FDA" w:rsidRPr="00420F53" w:rsidRDefault="00763FDA" w:rsidP="00644C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63FDA" w:rsidRPr="00420F53" w14:paraId="665897D8" w14:textId="77777777" w:rsidTr="00732318">
        <w:tc>
          <w:tcPr>
            <w:tcW w:w="10780" w:type="dxa"/>
            <w:gridSpan w:val="5"/>
          </w:tcPr>
          <w:p w14:paraId="2209A055" w14:textId="77777777" w:rsidR="00763FDA" w:rsidRPr="00420F53" w:rsidRDefault="00763FDA" w:rsidP="00644CE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763FDA" w:rsidRPr="00420F53" w14:paraId="2D007D8D" w14:textId="77777777" w:rsidTr="00732318">
        <w:tc>
          <w:tcPr>
            <w:tcW w:w="902" w:type="dxa"/>
          </w:tcPr>
          <w:p w14:paraId="6FC637CC" w14:textId="77777777" w:rsidR="00763FDA" w:rsidRPr="00420F53" w:rsidRDefault="00763FDA" w:rsidP="00644C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462" w:type="dxa"/>
          </w:tcPr>
          <w:p w14:paraId="22577064" w14:textId="77777777" w:rsidR="00763FDA" w:rsidRPr="00505BF3" w:rsidRDefault="00763FDA" w:rsidP="00644C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505BF3">
              <w:rPr>
                <w:rFonts w:ascii="Times New Roman" w:hAnsi="Times New Roman"/>
                <w:bCs/>
                <w:sz w:val="24"/>
                <w:szCs w:val="24"/>
                <w:lang w:val="en-IN"/>
              </w:rPr>
              <w:t>Discuss the physical and mechanical properties of nanocomposites.</w:t>
            </w:r>
          </w:p>
          <w:p w14:paraId="0F7F79BB" w14:textId="77777777" w:rsidR="00763FDA" w:rsidRPr="00420F53" w:rsidRDefault="00763FDA" w:rsidP="00644C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14:paraId="286DC6C3" w14:textId="77777777" w:rsidR="00763FDA" w:rsidRPr="00420F53" w:rsidRDefault="00763FDA" w:rsidP="00644C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166EF9CA" w14:textId="77777777" w:rsidR="00763FDA" w:rsidRPr="00420F53" w:rsidRDefault="00763FDA" w:rsidP="00644C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</w:tcPr>
          <w:p w14:paraId="3A7170C8" w14:textId="77777777" w:rsidR="00763FDA" w:rsidRPr="00420F53" w:rsidRDefault="00763FDA" w:rsidP="00644C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14:paraId="752C78CD" w14:textId="77777777" w:rsidR="00763FDA" w:rsidRPr="00420F53" w:rsidRDefault="00763FDA" w:rsidP="00644CE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20F53">
        <w:rPr>
          <w:rFonts w:ascii="Times New Roman" w:hAnsi="Times New Roman"/>
          <w:sz w:val="24"/>
          <w:szCs w:val="24"/>
        </w:rPr>
        <w:t>****</w:t>
      </w:r>
    </w:p>
    <w:p w14:paraId="1FAFFE6D" w14:textId="77777777" w:rsidR="00236951" w:rsidRDefault="00236951" w:rsidP="00644CE5">
      <w:pPr>
        <w:spacing w:after="0" w:line="240" w:lineRule="auto"/>
      </w:pPr>
    </w:p>
    <w:sectPr w:rsidR="00236951" w:rsidSect="00644CE5">
      <w:footerReference w:type="default" r:id="rId7"/>
      <w:pgSz w:w="11906" w:h="16838"/>
      <w:pgMar w:top="568" w:right="720" w:bottom="720" w:left="720" w:header="708" w:footer="13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8CAF3D" w14:textId="77777777" w:rsidR="0066217F" w:rsidRDefault="0066217F" w:rsidP="00644CE5">
      <w:pPr>
        <w:spacing w:after="0" w:line="240" w:lineRule="auto"/>
      </w:pPr>
      <w:r>
        <w:separator/>
      </w:r>
    </w:p>
  </w:endnote>
  <w:endnote w:type="continuationSeparator" w:id="0">
    <w:p w14:paraId="3F676F3A" w14:textId="77777777" w:rsidR="0066217F" w:rsidRDefault="0066217F" w:rsidP="00644C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79719172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3ECBB5F3" w14:textId="3E63AF3F" w:rsidR="00644CE5" w:rsidRDefault="00644CE5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9683F8F" w14:textId="77777777" w:rsidR="00644CE5" w:rsidRDefault="00644CE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DF05AE" w14:textId="77777777" w:rsidR="0066217F" w:rsidRDefault="0066217F" w:rsidP="00644CE5">
      <w:pPr>
        <w:spacing w:after="0" w:line="240" w:lineRule="auto"/>
      </w:pPr>
      <w:r>
        <w:separator/>
      </w:r>
    </w:p>
  </w:footnote>
  <w:footnote w:type="continuationSeparator" w:id="0">
    <w:p w14:paraId="7F15CB6D" w14:textId="77777777" w:rsidR="0066217F" w:rsidRDefault="0066217F" w:rsidP="00644C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176017">
    <w:abstractNumId w:val="2"/>
  </w:num>
  <w:num w:numId="2" w16cid:durableId="1134637080">
    <w:abstractNumId w:val="0"/>
  </w:num>
  <w:num w:numId="3" w16cid:durableId="471413208">
    <w:abstractNumId w:val="3"/>
  </w:num>
  <w:num w:numId="4" w16cid:durableId="21288921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6951"/>
    <w:rsid w:val="00236951"/>
    <w:rsid w:val="00644CE5"/>
    <w:rsid w:val="0066217F"/>
    <w:rsid w:val="00763FDA"/>
    <w:rsid w:val="00B00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863CBB"/>
  <w15:chartTrackingRefBased/>
  <w15:docId w15:val="{E4FBC21C-22B2-4062-99C3-FDC00BAC6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3FDA"/>
    <w:pPr>
      <w:spacing w:after="200" w:line="276" w:lineRule="auto"/>
    </w:pPr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23695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3695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3695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3695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3695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3695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3695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3695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3695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3695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3695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3695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36951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36951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3695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3695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3695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3695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3695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3695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3695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3695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3695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3695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3695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36951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3695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36951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36951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59"/>
    <w:rsid w:val="00763FDA"/>
    <w:pPr>
      <w:spacing w:after="0" w:line="240" w:lineRule="auto"/>
    </w:pPr>
    <w:rPr>
      <w:kern w:val="0"/>
      <w:sz w:val="22"/>
      <w:szCs w:val="22"/>
      <w:lang w:val="en-US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644CE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44CE5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644CE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44CE5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337</Words>
  <Characters>1923</Characters>
  <Application>Microsoft Office Word</Application>
  <DocSecurity>0</DocSecurity>
  <Lines>16</Lines>
  <Paragraphs>4</Paragraphs>
  <ScaleCrop>false</ScaleCrop>
  <Company/>
  <LinksUpToDate>false</LinksUpToDate>
  <CharactersWithSpaces>2256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ACOE</dc:creator>
  <cp:keywords/>
  <dc:description/>
  <cp:lastModifiedBy>ACOE</cp:lastModifiedBy>
  <cp:revision>3</cp:revision>
  <dcterms:created xsi:type="dcterms:W3CDTF">2026-05-08T10:45:00Z</dcterms:created>
  <dcterms:modified xsi:type="dcterms:W3CDTF">2026-05-08T10:48:00Z</dcterms:modified>
</cp:coreProperties>
</file>